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זכות ומה ההבדל בינה לבין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ואי אפשר לקחת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צורך חייבים, רצון נחמד אבל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מוגן מפגיעה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לנהוג בצורה שמכבדת את הזכויות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מהזכויות הבסיסיות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הכרחי לחיים, רצון הוא משהו נחמד שלא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עם כל זכות מגיעה גם אחריות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המשמעות של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זכויות של כולם צריכות להישמר יחד, בלי לפגוע באחרים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(לקבל טיפול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(לשחק ולהשתתף בפעילויות)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(להיות מוגן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(להביע דעה ולהישמע)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מה עושים כשזכות נפגעת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למבוגר אחראי כמו הורה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עזרה ותמיכה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לוודא שהמצב נפתר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זכות אמיתית, מסביר בקצרה את חשיבותה ומציע פעולה סבירה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שזכות היא דבר שמגיע לכולם, רצון הוא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זכות-אחריות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אכפתיות ופנייה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צורך לרצון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ההתאמה בעל פה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הדילוג מתאימים להעמקה עם תלמידים שמתקדמים מהר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מהסיפור על זכויות הילד שקראנו בכיתה – מה זה צורך, מה זה רצון, ואילו זכויות שייכות לכל ילד וילדה בעולם.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 ואי אפשר לקחת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שאפשר לקנות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שרק מבוגרים מקבלים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חייבים, רצון נחמד אבל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חשוב יותר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זה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שייכת למשפחת זכויות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מוגן מפגיעה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אחריות שמצורפת לזכות?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עוד זכויות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לנהוג בצורה שמכבדת את הזכויות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לוותר על הזכות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משפחת זכויות עוסקת בלימוד, משחק וגדילה?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וצורך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גם זכויות וגם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ההשתתפות אומרת שילד יכול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לפגוע בזכות של ילד אחר כי יש לי זכויות משלי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–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ללכת לבית ספר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למשחק ומנוחה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לקבל טיפול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לשחק ולהשתתף בפעילויות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להיות מוגן מפני פגיעה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__________ לחינוך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אוכל, מים ושינה הם __________ בסיסי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צעצוע חדש הוא דוגמה ל__________ ולא לצורך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יחד עם כל זכות מגיעה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זכות ה__________ מאפשרת לילד להביע דעה ולהישמע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 אחראי כמו הורה או 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שהמצב נפתר בבטחה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שמשהו לא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עזרה ותמיכה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שחשובה לכם במיוחד, וכתבו למה היא חשובה ומה הייתם עושים כדי לעזור לילד שהזכות הזו נפגעה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זכות, ובמה היא שונה מרצון?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ולאחריות שקשורה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עושים אם הייתם רואים שזכות של ילד אחר נפגעת?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